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19</wp:posOffset>
            </wp:positionH>
            <wp:positionV relativeFrom="paragraph">
              <wp:posOffset>0</wp:posOffset>
            </wp:positionV>
            <wp:extent cx="876300" cy="723900"/>
            <wp:effectExtent b="0" l="0" r="0" t="0"/>
            <wp:wrapSquare wrapText="bothSides" distB="0" distT="0" distL="114300" distR="114300"/>
            <wp:docPr descr="CCS_2935_SML_AW" id="14"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1c Certificate of Technical and Professional Ability</w:t>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C">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D">
      <w:pPr>
        <w:spacing w:after="80" w:before="80" w:lineRule="auto"/>
        <w:ind w:right="-180"/>
        <w:rPr>
          <w:rFonts w:ascii="Arial" w:cs="Arial" w:eastAsia="Arial" w:hAnsi="Arial"/>
        </w:rPr>
      </w:pPr>
      <w:r w:rsidDel="00000000" w:rsidR="00000000" w:rsidRPr="00000000">
        <w:rPr>
          <w:rFonts w:ascii="Arial" w:cs="Arial" w:eastAsia="Arial" w:hAnsi="Arial"/>
          <w:rtl w:val="0"/>
        </w:rPr>
        <w:t xml:space="preserve">You are required to submit up to two completed Certificate of Technical and Professional Ability (COTPA) to demonstrate your technical and professional capability.</w:t>
      </w:r>
    </w:p>
    <w:p w:rsidR="00000000" w:rsidDel="00000000" w:rsidP="00000000" w:rsidRDefault="00000000" w:rsidRPr="00000000" w14:paraId="0000000E">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up to two contracts for services that are within the scope of Lot 1c.</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3">
      <w:pPr>
        <w:spacing w:after="240" w:before="240" w:lineRule="auto"/>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1c by uploading this file to question 1.26.5 within the online Selection Questionnaire (Qualification Envelope) as a ZIP file.</w:t>
      </w:r>
    </w:p>
    <w:p w:rsidR="00000000" w:rsidDel="00000000" w:rsidP="00000000" w:rsidRDefault="00000000" w:rsidRPr="00000000" w14:paraId="00000014">
      <w:pPr>
        <w:spacing w:after="240" w:before="240" w:lineRule="auto"/>
        <w:rPr>
          <w:rFonts w:ascii="Arial" w:cs="Arial" w:eastAsia="Arial" w:hAnsi="Arial"/>
        </w:rPr>
      </w:pPr>
      <w:r w:rsidDel="00000000" w:rsidR="00000000" w:rsidRPr="00000000">
        <w:rPr>
          <w:rFonts w:ascii="Arial" w:cs="Arial" w:eastAsia="Arial" w:hAnsi="Arial"/>
          <w:rtl w:val="0"/>
        </w:rPr>
        <w:t xml:space="preserve">Name your ZIP file in the following format: </w:t>
      </w:r>
      <w:r w:rsidDel="00000000" w:rsidR="00000000" w:rsidRPr="00000000">
        <w:rPr>
          <w:rFonts w:ascii="Arial" w:cs="Arial" w:eastAsia="Arial" w:hAnsi="Arial"/>
          <w:b w:val="1"/>
          <w:rtl w:val="0"/>
        </w:rPr>
        <w:t xml:space="preserve">‘organisation name_Lot 1c COTPA’.</w:t>
      </w:r>
      <w:r w:rsidDel="00000000" w:rsidR="00000000" w:rsidRPr="00000000">
        <w:rPr>
          <w:rtl w:val="0"/>
        </w:rPr>
      </w:r>
    </w:p>
    <w:p w:rsidR="00000000" w:rsidDel="00000000" w:rsidP="00000000" w:rsidRDefault="00000000" w:rsidRPr="00000000" w14:paraId="00000015">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6">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7">
      <w:pPr>
        <w:numPr>
          <w:ilvl w:val="0"/>
          <w:numId w:val="1"/>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Standard Wash Linen and Laundry Services</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Specialist Laundry Services (Theatre Packs)</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Account management for the customer receiving the linen and laundry services.</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Account management for the customer receiving the linen and laundry services.</w:t>
      </w:r>
    </w:p>
    <w:p w:rsidR="00000000" w:rsidDel="00000000" w:rsidP="00000000" w:rsidRDefault="00000000" w:rsidRPr="00000000" w14:paraId="0000001C">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D">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E">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F">
      <w:pPr>
        <w:numPr>
          <w:ilvl w:val="0"/>
          <w:numId w:val="1"/>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20">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21">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2">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4">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7">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8">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9">
      <w:pPr>
        <w:spacing w:after="0" w:lineRule="auto"/>
        <w:ind w:right="-620"/>
        <w:rPr>
          <w:rFonts w:ascii="Arial" w:cs="Arial" w:eastAsia="Arial" w:hAnsi="Arial"/>
          <w:b w:val="1"/>
        </w:rPr>
      </w:pPr>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A">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B">
      <w:pPr>
        <w:spacing w:after="0" w:lineRule="auto"/>
        <w:ind w:right="-62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C">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D">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E">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30">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1">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2">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33">
      <w:pPr>
        <w:spacing w:after="240" w:before="240" w:lineRule="auto"/>
        <w:rPr>
          <w:rFonts w:ascii="Arial" w:cs="Arial" w:eastAsia="Arial" w:hAnsi="Arial"/>
        </w:rPr>
      </w:pPr>
      <w:r w:rsidDel="00000000" w:rsidR="00000000" w:rsidRPr="00000000">
        <w:rPr>
          <w:rFonts w:ascii="Arial" w:cs="Arial" w:eastAsia="Arial" w:hAnsi="Arial"/>
          <w:rtl w:val="0"/>
        </w:rPr>
        <w:t xml:space="preserve">You may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4">
      <w:pPr>
        <w:keepLines w:val="1"/>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5">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6">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7">
      <w:pPr>
        <w:widowControl w:val="0"/>
        <w:numPr>
          <w:ilvl w:val="0"/>
          <w:numId w:val="3"/>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8">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9">
      <w:pPr>
        <w:ind w:hanging="567"/>
        <w:rPr>
          <w:rFonts w:ascii="Arial" w:cs="Arial" w:eastAsia="Arial" w:hAnsi="Arial"/>
          <w:b w:val="1"/>
          <w:sz w:val="24"/>
          <w:szCs w:val="24"/>
        </w:rPr>
      </w:pPr>
      <w:bookmarkStart w:colFirst="0" w:colLast="0" w:name="_heading=h.1fob9te" w:id="1"/>
      <w:bookmarkEnd w:id="1"/>
      <w:r w:rsidDel="00000000" w:rsidR="00000000" w:rsidRPr="00000000">
        <w:br w:type="page"/>
      </w:r>
      <w:r w:rsidDel="00000000" w:rsidR="00000000" w:rsidRPr="00000000">
        <w:rPr>
          <w:rtl w:val="0"/>
        </w:rPr>
      </w:r>
    </w:p>
    <w:p w:rsidR="00000000" w:rsidDel="00000000" w:rsidP="00000000" w:rsidRDefault="00000000" w:rsidRPr="00000000" w14:paraId="0000003A">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1c</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3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E">
            <w:pPr>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3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2">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4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4">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6">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8">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A">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C">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4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4F">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0">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[e.g. 2011/S 239-387260]</w:t>
            </w:r>
            <w:r w:rsidDel="00000000" w:rsidR="00000000" w:rsidRPr="00000000">
              <w:rPr>
                <w:rtl w:val="0"/>
              </w:rPr>
            </w:r>
          </w:p>
        </w:tc>
      </w:tr>
      <w:tr>
        <w:trPr>
          <w:cantSplit w:val="0"/>
          <w:trHeight w:val="569" w:hRule="atLeast"/>
          <w:tblHeader w:val="0"/>
        </w:trPr>
        <w:tc>
          <w:tcPr>
            <w:gridSpan w:val="2"/>
            <w:shd w:fill="ffffff" w:val="clear"/>
            <w:vAlign w:val="center"/>
          </w:tcPr>
          <w:p w:rsidR="00000000" w:rsidDel="00000000" w:rsidP="00000000" w:rsidRDefault="00000000" w:rsidRPr="00000000" w14:paraId="00000052">
            <w:pPr>
              <w:spacing w:after="80" w:before="80" w:lineRule="auto"/>
              <w:rPr>
                <w:rFonts w:ascii="Arial" w:cs="Arial" w:eastAsia="Arial" w:hAnsi="Arial"/>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54">
            <w:pPr>
              <w:widowControl w:val="0"/>
              <w:ind w:right="158"/>
              <w:rPr>
                <w:rFonts w:ascii="Arial" w:cs="Arial" w:eastAsia="Arial" w:hAnsi="Arial"/>
                <w:sz w:val="24"/>
                <w:szCs w:val="24"/>
              </w:rPr>
            </w:pPr>
            <w:r w:rsidDel="00000000" w:rsidR="00000000" w:rsidRPr="00000000">
              <w:rPr>
                <w:rFonts w:ascii="Arial" w:cs="Arial" w:eastAsia="Arial" w:hAnsi="Arial"/>
                <w:sz w:val="24"/>
                <w:szCs w:val="24"/>
                <w:rtl w:val="0"/>
              </w:rPr>
              <w:t xml:space="preserve">Standard Wash Linen and Laundry Services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5">
            <w:pPr>
              <w:spacing w:after="80" w:before="80" w:lineRule="auto"/>
              <w:rPr>
                <w:rFonts w:ascii="Arial" w:cs="Arial" w:eastAsia="Arial" w:hAnsi="Arial"/>
                <w:b w:val="1"/>
              </w:rPr>
            </w:pPr>
            <w:r w:rsidDel="00000000" w:rsidR="00000000" w:rsidRPr="00000000">
              <w:rPr>
                <w:rtl w:val="0"/>
              </w:rPr>
            </w:r>
          </w:p>
        </w:tc>
        <w:tc>
          <w:tcPr>
            <w:shd w:fill="ffffff" w:val="clear"/>
            <w:vAlign w:val="cente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569" w:hRule="atLeast"/>
          <w:tblHeader w:val="0"/>
        </w:trPr>
        <w:tc>
          <w:tcPr>
            <w:shd w:fill="ffffff" w:val="clear"/>
            <w:vAlign w:val="center"/>
          </w:tcPr>
          <w:p w:rsidR="00000000" w:rsidDel="00000000" w:rsidP="00000000" w:rsidRDefault="00000000" w:rsidRPr="00000000" w14:paraId="00000057">
            <w:pPr>
              <w:widowControl w:val="0"/>
              <w:ind w:right="158"/>
              <w:rPr/>
            </w:pPr>
            <w:r w:rsidDel="00000000" w:rsidR="00000000" w:rsidRPr="00000000">
              <w:rPr>
                <w:rFonts w:ascii="Arial" w:cs="Arial" w:eastAsia="Arial" w:hAnsi="Arial"/>
                <w:sz w:val="24"/>
                <w:szCs w:val="24"/>
                <w:rtl w:val="0"/>
              </w:rPr>
              <w:t xml:space="preserve">Specialist Laundry Services (Theatre Packs)</w:t>
            </w:r>
            <w:r w:rsidDel="00000000" w:rsidR="00000000" w:rsidRPr="00000000">
              <w:rPr>
                <w:rtl w:val="0"/>
              </w:rPr>
            </w:r>
          </w:p>
          <w:p w:rsidR="00000000" w:rsidDel="00000000" w:rsidP="00000000" w:rsidRDefault="00000000" w:rsidRPr="00000000" w14:paraId="00000058">
            <w:pPr>
              <w:spacing w:after="80" w:before="80" w:lineRule="auto"/>
              <w:rPr>
                <w:rFonts w:ascii="Arial" w:cs="Arial" w:eastAsia="Arial" w:hAnsi="Arial"/>
                <w:b w:val="1"/>
              </w:rPr>
            </w:pPr>
            <w:r w:rsidDel="00000000" w:rsidR="00000000" w:rsidRPr="00000000">
              <w:rPr>
                <w:rtl w:val="0"/>
              </w:rPr>
            </w:r>
          </w:p>
        </w:tc>
        <w:tc>
          <w:tcPr>
            <w:shd w:fill="ffffff" w:val="clear"/>
            <w:vAlign w:val="cente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569" w:hRule="atLeast"/>
          <w:tblHeader w:val="0"/>
        </w:trPr>
        <w:tc>
          <w:tcPr>
            <w:shd w:fill="ffffff" w:val="clear"/>
            <w:vAlign w:val="center"/>
          </w:tcPr>
          <w:p w:rsidR="00000000" w:rsidDel="00000000" w:rsidP="00000000" w:rsidRDefault="00000000" w:rsidRPr="00000000" w14:paraId="0000005A">
            <w:pPr>
              <w:spacing w:after="80" w:before="80" w:lineRule="auto"/>
              <w:rPr>
                <w:rFonts w:ascii="Arial" w:cs="Arial" w:eastAsia="Arial" w:hAnsi="Arial"/>
                <w:b w:val="1"/>
              </w:rPr>
            </w:pPr>
            <w:r w:rsidDel="00000000" w:rsidR="00000000" w:rsidRPr="00000000">
              <w:rPr>
                <w:rFonts w:ascii="Arial" w:cs="Arial" w:eastAsia="Arial" w:hAnsi="Arial"/>
                <w:sz w:val="24"/>
                <w:szCs w:val="24"/>
                <w:rtl w:val="0"/>
              </w:rPr>
              <w:t xml:space="preserve">Account management for the customer receiving the linen and laundry services</w:t>
            </w:r>
            <w:r w:rsidDel="00000000" w:rsidR="00000000" w:rsidRPr="00000000">
              <w:rPr>
                <w:rtl w:val="0"/>
              </w:rPr>
            </w:r>
          </w:p>
        </w:tc>
        <w:tc>
          <w:tcPr>
            <w:shd w:fill="ffffff" w:val="clear"/>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5C">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D">
            <w:pPr>
              <w:widowControl w:val="0"/>
              <w:ind w:right="158"/>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t xml:space="preserve">     </w:t>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tl w:val="0"/>
              </w:rPr>
            </w:r>
          </w:p>
        </w:tc>
      </w:tr>
      <w:tr>
        <w:trPr>
          <w:cantSplit w:val="0"/>
          <w:trHeight w:val="3907" w:hRule="atLeast"/>
          <w:tblHeader w:val="0"/>
        </w:trPr>
        <w:tc>
          <w:tcPr>
            <w:gridSpan w:val="2"/>
            <w:shd w:fill="ffffff" w:val="clear"/>
            <w:vAlign w:val="center"/>
          </w:tcPr>
          <w:p w:rsidR="00000000" w:rsidDel="00000000" w:rsidP="00000000" w:rsidRDefault="00000000" w:rsidRPr="00000000" w14:paraId="00000060">
            <w:pPr>
              <w:widowControl w:val="0"/>
              <w:spacing w:after="120" w:before="120" w:lineRule="auto"/>
              <w:ind w:right="160"/>
              <w:rPr>
                <w:rFonts w:ascii="Arial" w:cs="Arial" w:eastAsia="Arial" w:hAnsi="Arial"/>
                <w:b w:val="1"/>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br w:type="page"/>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C">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E">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70">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7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7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75">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76">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7">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8">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9">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A">
            <w:pPr>
              <w:spacing w:after="80" w:before="80" w:lineRule="auto"/>
              <w:rPr>
                <w:rFonts w:ascii="Arial" w:cs="Arial" w:eastAsia="Arial" w:hAnsi="Arial"/>
              </w:rPr>
            </w:pPr>
            <w:r w:rsidDel="00000000" w:rsidR="00000000" w:rsidRPr="00000000">
              <w:rPr>
                <w:rFonts w:ascii="Arial" w:cs="Arial" w:eastAsia="Arial" w:hAnsi="Arial"/>
              </w:rPr>
              <w:pict>
                <v:shape id="_x0000_i1025" style="width:192.5pt;height:95.5pt;mso-width-percent:0;mso-height-percent:0;mso-width-percent:0;mso-height-percent:0" alt="Microsoft Office Signature Line..." type="#_x0000_t75">
                  <v:imagedata r:id="rId1" o:title=""/>
                  <o:lock v:ext="edit" cropping="t" grouping="t" rotation="t" text="t" ungrouping="t" verticies="t"/>
                  <o:signatureline v:ext="edit" id="{B990E9DA-897B-41C6-8B56-8C5690181F6B}" issignatureline="t" provid="{00000000-0000-0000-0000-000000000000}"/>
                </v:shape>
              </w:pict>
            </w:r>
            <w:r w:rsidDel="00000000" w:rsidR="00000000" w:rsidRPr="00000000">
              <w:rPr>
                <w:rtl w:val="0"/>
              </w:rPr>
            </w:r>
          </w:p>
          <w:p w:rsidR="00000000" w:rsidDel="00000000" w:rsidP="00000000" w:rsidRDefault="00000000" w:rsidRPr="00000000" w14:paraId="0000007B">
            <w:pPr>
              <w:spacing w:after="80" w:before="80" w:lineRule="auto"/>
              <w:rPr>
                <w:rFonts w:ascii="Arial" w:cs="Arial" w:eastAsia="Arial" w:hAnsi="Arial"/>
              </w:rPr>
            </w:pPr>
            <w:r w:rsidDel="00000000" w:rsidR="00000000" w:rsidRPr="00000000">
              <w:rPr>
                <w:rFonts w:ascii="Arial" w:cs="Arial" w:eastAsia="Arial" w:hAnsi="Arial"/>
                <w:rtl w:val="0"/>
              </w:rPr>
              <w:t xml:space="preserve">Name: [ ]</w:t>
            </w:r>
          </w:p>
        </w:tc>
      </w:tr>
      <w:tr>
        <w:trPr>
          <w:cantSplit w:val="0"/>
          <w:trHeight w:val="720" w:hRule="atLeast"/>
          <w:tblHeader w:val="0"/>
        </w:trPr>
        <w:tc>
          <w:tcPr>
            <w:gridSpan w:val="2"/>
            <w:vAlign w:val="center"/>
          </w:tcPr>
          <w:p w:rsidR="00000000" w:rsidDel="00000000" w:rsidP="00000000" w:rsidRDefault="00000000" w:rsidRPr="00000000" w14:paraId="0000007C">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E">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F">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80">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82">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Noto Sans Symbols">
    <w:embedRegular w:fontKey="{00000000-0000-0000-0000-000000000000}" r:id="rId6" w:subsetted="0"/>
    <w:embedBold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1c Certificate of Technical and Professional Ability </w:t>
    </w:r>
  </w:p>
  <w:p w:rsidR="00000000" w:rsidDel="00000000" w:rsidP="00000000" w:rsidRDefault="00000000" w:rsidRPr="00000000" w14:paraId="0000008B">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 Id="rId6" Type="http://schemas.openxmlformats.org/officeDocument/2006/relationships/font" Target="fonts/NotoSansSymbols-regular.ttf"/><Relationship Id="rId7"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4Dn+RUZ3/gmjh6oG7ITtFg6K3w==">CgMxLjAyCGguZ2pkZ3hzMgloLjFmb2I5dGUyCWguMWZvYjl0ZTgAciExbkxxNXlJSDZyMDZYblRuYzZiVGJOMUMwVHhHRG15WGU=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2023-06-22T12:19:00Z</dcterms:created>
  <dc:creator>Peter Youngman</dc:creator>
</cp:coreProperties>
</file>